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98" w:rsidRDefault="008A0898" w:rsidP="008A0898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附件：</w:t>
      </w:r>
    </w:p>
    <w:p w:rsidR="008A0898" w:rsidRPr="001E7DF9" w:rsidRDefault="008A0898" w:rsidP="008A0898">
      <w:pPr>
        <w:jc w:val="center"/>
        <w:rPr>
          <w:rFonts w:ascii="华文中宋" w:eastAsia="华文中宋" w:hAnsi="华文中宋"/>
          <w:sz w:val="36"/>
          <w:szCs w:val="32"/>
        </w:rPr>
      </w:pPr>
      <w:r w:rsidRPr="001E7DF9">
        <w:rPr>
          <w:rFonts w:ascii="华文中宋" w:eastAsia="华文中宋" w:hAnsi="华文中宋" w:hint="eastAsia"/>
          <w:sz w:val="36"/>
          <w:szCs w:val="32"/>
        </w:rPr>
        <w:t>202</w:t>
      </w:r>
      <w:r>
        <w:rPr>
          <w:rFonts w:ascii="华文中宋" w:eastAsia="华文中宋" w:hAnsi="华文中宋" w:hint="eastAsia"/>
          <w:sz w:val="36"/>
          <w:szCs w:val="32"/>
        </w:rPr>
        <w:t>1</w:t>
      </w:r>
      <w:r w:rsidRPr="001E7DF9">
        <w:rPr>
          <w:rFonts w:ascii="华文中宋" w:eastAsia="华文中宋" w:hAnsi="华文中宋" w:hint="eastAsia"/>
          <w:sz w:val="36"/>
          <w:szCs w:val="32"/>
        </w:rPr>
        <w:t>上海市城管执法局机关挂职岗位简章</w:t>
      </w:r>
    </w:p>
    <w:tbl>
      <w:tblPr>
        <w:tblStyle w:val="a3"/>
        <w:tblW w:w="8755" w:type="dxa"/>
        <w:tblLook w:val="04A0"/>
      </w:tblPr>
      <w:tblGrid>
        <w:gridCol w:w="675"/>
        <w:gridCol w:w="1276"/>
        <w:gridCol w:w="1276"/>
        <w:gridCol w:w="709"/>
        <w:gridCol w:w="2126"/>
        <w:gridCol w:w="2693"/>
      </w:tblGrid>
      <w:tr w:rsidR="008A0898" w:rsidRPr="00AA77F8" w:rsidTr="00012941">
        <w:trPr>
          <w:trHeight w:val="654"/>
        </w:trPr>
        <w:tc>
          <w:tcPr>
            <w:tcW w:w="675" w:type="dxa"/>
            <w:vAlign w:val="center"/>
          </w:tcPr>
          <w:p w:rsidR="008A0898" w:rsidRPr="002756BB" w:rsidRDefault="008A0898" w:rsidP="00012941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 w:rsidRPr="002756BB">
              <w:rPr>
                <w:rFonts w:ascii="黑体" w:eastAsia="黑体" w:hAnsi="黑体" w:hint="eastAsia"/>
                <w:b/>
                <w:sz w:val="22"/>
              </w:rPr>
              <w:t>序号</w:t>
            </w:r>
          </w:p>
        </w:tc>
        <w:tc>
          <w:tcPr>
            <w:tcW w:w="1276" w:type="dxa"/>
            <w:vAlign w:val="center"/>
          </w:tcPr>
          <w:p w:rsidR="008A0898" w:rsidRPr="002756BB" w:rsidRDefault="008A0898" w:rsidP="00012941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处室</w:t>
            </w:r>
          </w:p>
        </w:tc>
        <w:tc>
          <w:tcPr>
            <w:tcW w:w="1276" w:type="dxa"/>
            <w:vAlign w:val="center"/>
          </w:tcPr>
          <w:p w:rsidR="008A0898" w:rsidRPr="002756BB" w:rsidRDefault="008A0898" w:rsidP="00012941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 w:rsidRPr="002756BB">
              <w:rPr>
                <w:rFonts w:ascii="黑体" w:eastAsia="黑体" w:hAnsi="黑体" w:hint="eastAsia"/>
                <w:b/>
                <w:sz w:val="22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8A0898" w:rsidRPr="002756BB" w:rsidRDefault="008A0898" w:rsidP="00012941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人数</w:t>
            </w:r>
          </w:p>
        </w:tc>
        <w:tc>
          <w:tcPr>
            <w:tcW w:w="2126" w:type="dxa"/>
            <w:vAlign w:val="center"/>
          </w:tcPr>
          <w:p w:rsidR="008A0898" w:rsidRPr="002756BB" w:rsidRDefault="008A0898" w:rsidP="00012941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 w:rsidRPr="002756BB">
              <w:rPr>
                <w:rFonts w:ascii="黑体" w:eastAsia="黑体" w:hAnsi="黑体" w:hint="eastAsia"/>
                <w:b/>
                <w:sz w:val="22"/>
              </w:rPr>
              <w:t>工作内容</w:t>
            </w:r>
          </w:p>
        </w:tc>
        <w:tc>
          <w:tcPr>
            <w:tcW w:w="2693" w:type="dxa"/>
            <w:vAlign w:val="center"/>
          </w:tcPr>
          <w:p w:rsidR="008A0898" w:rsidRPr="002756BB" w:rsidRDefault="008A0898" w:rsidP="00012941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 w:rsidRPr="002756BB">
              <w:rPr>
                <w:rFonts w:ascii="黑体" w:eastAsia="黑体" w:hAnsi="黑体" w:hint="eastAsia"/>
                <w:b/>
                <w:sz w:val="22"/>
              </w:rPr>
              <w:t>岗位条件和要求</w:t>
            </w:r>
          </w:p>
        </w:tc>
      </w:tr>
      <w:tr w:rsidR="008A0898" w:rsidRPr="00A3724F" w:rsidTr="00012941">
        <w:trPr>
          <w:trHeight w:val="1603"/>
        </w:trPr>
        <w:tc>
          <w:tcPr>
            <w:tcW w:w="675" w:type="dxa"/>
            <w:vAlign w:val="center"/>
          </w:tcPr>
          <w:p w:rsidR="008A0898" w:rsidRPr="002756BB" w:rsidRDefault="008A0898" w:rsidP="0001294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A0898" w:rsidRDefault="008A0898" w:rsidP="0001294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政策法规处</w:t>
            </w:r>
          </w:p>
        </w:tc>
        <w:tc>
          <w:tcPr>
            <w:tcW w:w="1276" w:type="dxa"/>
            <w:vAlign w:val="center"/>
          </w:tcPr>
          <w:p w:rsidR="008A0898" w:rsidRPr="002756BB" w:rsidRDefault="008A0898" w:rsidP="0001294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政策研究</w:t>
            </w:r>
          </w:p>
        </w:tc>
        <w:tc>
          <w:tcPr>
            <w:tcW w:w="709" w:type="dxa"/>
            <w:vAlign w:val="center"/>
          </w:tcPr>
          <w:p w:rsidR="008A0898" w:rsidRDefault="008A0898" w:rsidP="0001294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8A0898" w:rsidRDefault="008A0898" w:rsidP="00012941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政策研究</w:t>
            </w:r>
          </w:p>
          <w:p w:rsidR="008A0898" w:rsidRPr="002756BB" w:rsidRDefault="008A0898" w:rsidP="00012941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复议审查和行政应诉</w:t>
            </w:r>
          </w:p>
        </w:tc>
        <w:tc>
          <w:tcPr>
            <w:tcW w:w="2693" w:type="dxa"/>
            <w:vAlign w:val="center"/>
          </w:tcPr>
          <w:p w:rsidR="008A0898" w:rsidRPr="002756BB" w:rsidRDefault="008A0898" w:rsidP="00012941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法学专业，有基层法制工作经历、通过统一司法考试者优先；具备良好的沟通协调能力；具有较强的政策研究能力</w:t>
            </w:r>
          </w:p>
        </w:tc>
      </w:tr>
      <w:tr w:rsidR="008A0898" w:rsidRPr="00A3724F" w:rsidTr="00012941">
        <w:trPr>
          <w:trHeight w:val="1603"/>
        </w:trPr>
        <w:tc>
          <w:tcPr>
            <w:tcW w:w="675" w:type="dxa"/>
            <w:vAlign w:val="center"/>
          </w:tcPr>
          <w:p w:rsidR="008A0898" w:rsidRPr="002756BB" w:rsidRDefault="008A0898" w:rsidP="0001294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8A0898" w:rsidRPr="002756BB" w:rsidRDefault="008A0898" w:rsidP="00012941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A0898" w:rsidRPr="002756BB" w:rsidRDefault="008A0898" w:rsidP="0001294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法制指导</w:t>
            </w:r>
          </w:p>
        </w:tc>
        <w:tc>
          <w:tcPr>
            <w:tcW w:w="709" w:type="dxa"/>
            <w:vAlign w:val="center"/>
          </w:tcPr>
          <w:p w:rsidR="008A0898" w:rsidRDefault="008A0898" w:rsidP="0001294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8A0898" w:rsidRDefault="008A0898" w:rsidP="00012941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指导基层法制业务</w:t>
            </w:r>
          </w:p>
          <w:p w:rsidR="008A0898" w:rsidRPr="00234EB9" w:rsidRDefault="008A0898" w:rsidP="00012941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监督基层法制工作</w:t>
            </w:r>
          </w:p>
        </w:tc>
        <w:tc>
          <w:tcPr>
            <w:tcW w:w="2693" w:type="dxa"/>
            <w:vAlign w:val="center"/>
          </w:tcPr>
          <w:p w:rsidR="008A0898" w:rsidRPr="002756BB" w:rsidRDefault="008A0898" w:rsidP="00012941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法学专业，有基层法制工作经历、通过统一司法考试者优先；具备良好的沟通协调能力；具有较强的政策研究能力</w:t>
            </w:r>
          </w:p>
        </w:tc>
      </w:tr>
      <w:tr w:rsidR="008A0898" w:rsidRPr="00A3724F" w:rsidTr="00012941">
        <w:trPr>
          <w:trHeight w:val="1603"/>
        </w:trPr>
        <w:tc>
          <w:tcPr>
            <w:tcW w:w="675" w:type="dxa"/>
            <w:vAlign w:val="center"/>
          </w:tcPr>
          <w:p w:rsidR="008A0898" w:rsidRPr="002756BB" w:rsidRDefault="008A0898" w:rsidP="0001294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8A0898" w:rsidRPr="002756BB" w:rsidRDefault="008A0898" w:rsidP="0001294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执法协调处</w:t>
            </w:r>
          </w:p>
        </w:tc>
        <w:tc>
          <w:tcPr>
            <w:tcW w:w="1276" w:type="dxa"/>
            <w:vAlign w:val="center"/>
          </w:tcPr>
          <w:p w:rsidR="008A0898" w:rsidRPr="002756BB" w:rsidRDefault="008A0898" w:rsidP="0001294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投诉处理</w:t>
            </w:r>
          </w:p>
        </w:tc>
        <w:tc>
          <w:tcPr>
            <w:tcW w:w="709" w:type="dxa"/>
            <w:vAlign w:val="center"/>
          </w:tcPr>
          <w:p w:rsidR="008A0898" w:rsidRDefault="008A0898" w:rsidP="0001294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8A0898" w:rsidRPr="002756BB" w:rsidRDefault="008A0898" w:rsidP="00012941">
            <w:pPr>
              <w:spacing w:line="300" w:lineRule="exact"/>
              <w:jc w:val="left"/>
              <w:rPr>
                <w:szCs w:val="21"/>
              </w:rPr>
            </w:pPr>
            <w:r w:rsidRPr="00BD0743">
              <w:rPr>
                <w:rFonts w:hint="eastAsia"/>
                <w:szCs w:val="21"/>
              </w:rPr>
              <w:t>负责市民投诉处置工作，具体为</w:t>
            </w:r>
            <w:proofErr w:type="gramStart"/>
            <w:r w:rsidRPr="00BD0743">
              <w:rPr>
                <w:rFonts w:hint="eastAsia"/>
                <w:szCs w:val="21"/>
              </w:rPr>
              <w:t>日常诉件平台</w:t>
            </w:r>
            <w:proofErr w:type="gramEnd"/>
            <w:r w:rsidRPr="00BD0743">
              <w:rPr>
                <w:rFonts w:hint="eastAsia"/>
                <w:szCs w:val="21"/>
              </w:rPr>
              <w:t>管理</w:t>
            </w:r>
            <w:r>
              <w:rPr>
                <w:rFonts w:hint="eastAsia"/>
                <w:szCs w:val="21"/>
              </w:rPr>
              <w:t>、</w:t>
            </w:r>
            <w:r w:rsidRPr="00BD0743">
              <w:rPr>
                <w:rFonts w:hint="eastAsia"/>
                <w:szCs w:val="21"/>
              </w:rPr>
              <w:t>全市数据实时分析</w:t>
            </w:r>
            <w:r>
              <w:rPr>
                <w:rFonts w:hint="eastAsia"/>
                <w:szCs w:val="21"/>
              </w:rPr>
              <w:t>、</w:t>
            </w:r>
            <w:proofErr w:type="gramStart"/>
            <w:r w:rsidRPr="00BD0743">
              <w:rPr>
                <w:rFonts w:hint="eastAsia"/>
                <w:szCs w:val="21"/>
              </w:rPr>
              <w:t>疑难诉件调处</w:t>
            </w:r>
            <w:proofErr w:type="gramEnd"/>
            <w:r>
              <w:rPr>
                <w:rFonts w:hint="eastAsia"/>
                <w:szCs w:val="21"/>
              </w:rPr>
              <w:t>、</w:t>
            </w:r>
            <w:proofErr w:type="gramStart"/>
            <w:r w:rsidRPr="00BD0743">
              <w:rPr>
                <w:rFonts w:hint="eastAsia"/>
                <w:szCs w:val="21"/>
              </w:rPr>
              <w:t>重要诉件督办</w:t>
            </w:r>
            <w:proofErr w:type="gramEnd"/>
            <w:r>
              <w:rPr>
                <w:rFonts w:hint="eastAsia"/>
                <w:szCs w:val="21"/>
              </w:rPr>
              <w:t>、</w:t>
            </w:r>
            <w:r w:rsidRPr="00BD0743">
              <w:rPr>
                <w:rFonts w:hint="eastAsia"/>
                <w:szCs w:val="21"/>
              </w:rPr>
              <w:t>“诉转案”及绩效考核等工作</w:t>
            </w:r>
          </w:p>
        </w:tc>
        <w:tc>
          <w:tcPr>
            <w:tcW w:w="2693" w:type="dxa"/>
            <w:vAlign w:val="center"/>
          </w:tcPr>
          <w:p w:rsidR="008A0898" w:rsidRPr="002756BB" w:rsidRDefault="008A0898" w:rsidP="00012941">
            <w:pPr>
              <w:spacing w:line="300" w:lineRule="exact"/>
              <w:jc w:val="left"/>
              <w:rPr>
                <w:szCs w:val="21"/>
              </w:rPr>
            </w:pPr>
            <w:r w:rsidRPr="00BD0743">
              <w:rPr>
                <w:rFonts w:hint="eastAsia"/>
                <w:szCs w:val="21"/>
              </w:rPr>
              <w:t>具有市民投诉处置工作经历，能熟练运用数据采集、统计、分析等工具，且具有良好的组织协调能力、文字能力和专业法律素养</w:t>
            </w:r>
          </w:p>
        </w:tc>
      </w:tr>
      <w:tr w:rsidR="008A0898" w:rsidRPr="00A3724F" w:rsidTr="00012941">
        <w:trPr>
          <w:trHeight w:val="1824"/>
        </w:trPr>
        <w:tc>
          <w:tcPr>
            <w:tcW w:w="675" w:type="dxa"/>
            <w:vAlign w:val="center"/>
          </w:tcPr>
          <w:p w:rsidR="008A0898" w:rsidRPr="002756BB" w:rsidRDefault="008A0898" w:rsidP="0001294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8A0898" w:rsidRPr="002756BB" w:rsidRDefault="008A0898" w:rsidP="00012941">
            <w:pPr>
              <w:spacing w:line="300" w:lineRule="exact"/>
              <w:jc w:val="center"/>
              <w:rPr>
                <w:szCs w:val="21"/>
              </w:rPr>
            </w:pPr>
            <w:r w:rsidRPr="002756BB">
              <w:rPr>
                <w:rFonts w:hint="eastAsia"/>
                <w:szCs w:val="21"/>
              </w:rPr>
              <w:t>执法监督处</w:t>
            </w:r>
          </w:p>
        </w:tc>
        <w:tc>
          <w:tcPr>
            <w:tcW w:w="1276" w:type="dxa"/>
            <w:vAlign w:val="center"/>
          </w:tcPr>
          <w:p w:rsidR="008A0898" w:rsidRPr="002756BB" w:rsidRDefault="008A0898" w:rsidP="00012941">
            <w:pPr>
              <w:spacing w:line="300" w:lineRule="exact"/>
              <w:jc w:val="center"/>
              <w:rPr>
                <w:szCs w:val="21"/>
              </w:rPr>
            </w:pPr>
            <w:r w:rsidRPr="002756BB">
              <w:rPr>
                <w:rFonts w:hint="eastAsia"/>
                <w:szCs w:val="21"/>
              </w:rPr>
              <w:t>执法监督</w:t>
            </w:r>
          </w:p>
        </w:tc>
        <w:tc>
          <w:tcPr>
            <w:tcW w:w="709" w:type="dxa"/>
            <w:vAlign w:val="center"/>
          </w:tcPr>
          <w:p w:rsidR="008A0898" w:rsidRPr="002756BB" w:rsidRDefault="008A0898" w:rsidP="0001294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8A0898" w:rsidRPr="002756BB" w:rsidRDefault="008A0898" w:rsidP="00012941">
            <w:pPr>
              <w:spacing w:line="300" w:lineRule="exact"/>
              <w:jc w:val="left"/>
              <w:rPr>
                <w:szCs w:val="21"/>
              </w:rPr>
            </w:pPr>
            <w:r w:rsidRPr="002756BB">
              <w:rPr>
                <w:rFonts w:hint="eastAsia"/>
                <w:szCs w:val="21"/>
              </w:rPr>
              <w:t>参与制定督察检查制度和监督检查工作；受理违规违纪城管执法人员调查处理工作</w:t>
            </w:r>
          </w:p>
        </w:tc>
        <w:tc>
          <w:tcPr>
            <w:tcW w:w="2693" w:type="dxa"/>
            <w:vAlign w:val="center"/>
          </w:tcPr>
          <w:p w:rsidR="008A0898" w:rsidRPr="002756BB" w:rsidRDefault="008A0898" w:rsidP="00012941">
            <w:pPr>
              <w:spacing w:line="300" w:lineRule="exact"/>
              <w:jc w:val="left"/>
              <w:rPr>
                <w:szCs w:val="21"/>
              </w:rPr>
            </w:pPr>
            <w:r w:rsidRPr="002756BB">
              <w:rPr>
                <w:rFonts w:hint="eastAsia"/>
                <w:szCs w:val="21"/>
              </w:rPr>
              <w:t>熟悉城管执法督察检查制度规定，具有</w:t>
            </w:r>
            <w:r>
              <w:rPr>
                <w:rFonts w:hint="eastAsia"/>
                <w:szCs w:val="21"/>
              </w:rPr>
              <w:t>良好</w:t>
            </w:r>
            <w:r w:rsidRPr="002756BB">
              <w:rPr>
                <w:rFonts w:hint="eastAsia"/>
                <w:szCs w:val="21"/>
              </w:rPr>
              <w:t>的文字能力和组织协调能力。</w:t>
            </w:r>
            <w:r>
              <w:rPr>
                <w:rFonts w:hint="eastAsia"/>
                <w:szCs w:val="21"/>
              </w:rPr>
              <w:t>具有区局监督科工作经历者优先</w:t>
            </w:r>
          </w:p>
        </w:tc>
      </w:tr>
      <w:tr w:rsidR="008A0898" w:rsidRPr="00A3724F" w:rsidTr="00012941">
        <w:trPr>
          <w:trHeight w:val="1836"/>
        </w:trPr>
        <w:tc>
          <w:tcPr>
            <w:tcW w:w="675" w:type="dxa"/>
            <w:vAlign w:val="center"/>
          </w:tcPr>
          <w:p w:rsidR="008A0898" w:rsidRPr="002756BB" w:rsidRDefault="008A0898" w:rsidP="0001294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8A0898" w:rsidRPr="002756BB" w:rsidRDefault="008A0898" w:rsidP="0001294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执法规划处</w:t>
            </w:r>
          </w:p>
        </w:tc>
        <w:tc>
          <w:tcPr>
            <w:tcW w:w="1276" w:type="dxa"/>
            <w:vAlign w:val="center"/>
          </w:tcPr>
          <w:p w:rsidR="008A0898" w:rsidRPr="002756BB" w:rsidRDefault="008A0898" w:rsidP="0001294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业务培训</w:t>
            </w:r>
          </w:p>
        </w:tc>
        <w:tc>
          <w:tcPr>
            <w:tcW w:w="709" w:type="dxa"/>
            <w:vAlign w:val="center"/>
          </w:tcPr>
          <w:p w:rsidR="008A0898" w:rsidRPr="002756BB" w:rsidRDefault="008A0898" w:rsidP="0001294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8A0898" w:rsidRPr="001E7DF9" w:rsidRDefault="008A0898" w:rsidP="00012941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参与</w:t>
            </w:r>
            <w:r w:rsidRPr="001E7DF9">
              <w:rPr>
                <w:rFonts w:hint="eastAsia"/>
                <w:szCs w:val="21"/>
              </w:rPr>
              <w:t>编制执法业务培训教材，编写考纲和试题库等工作，</w:t>
            </w:r>
            <w:bookmarkStart w:id="0" w:name="_GoBack"/>
            <w:bookmarkEnd w:id="0"/>
            <w:r w:rsidRPr="001E7DF9">
              <w:rPr>
                <w:rFonts w:hint="eastAsia"/>
                <w:szCs w:val="21"/>
              </w:rPr>
              <w:t>组织在线培训</w:t>
            </w:r>
          </w:p>
        </w:tc>
        <w:tc>
          <w:tcPr>
            <w:tcW w:w="2693" w:type="dxa"/>
            <w:vAlign w:val="center"/>
          </w:tcPr>
          <w:p w:rsidR="008A0898" w:rsidRPr="001E7DF9" w:rsidRDefault="008A0898" w:rsidP="00012941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了</w:t>
            </w:r>
            <w:r w:rsidRPr="008C277D">
              <w:rPr>
                <w:rFonts w:hint="eastAsia"/>
                <w:szCs w:val="21"/>
              </w:rPr>
              <w:t>解城管执法业务培训工作，具备一定的文字能力和组织协调能力，执法业务功底扎实，工作认真细致，为人公道正派</w:t>
            </w:r>
          </w:p>
        </w:tc>
      </w:tr>
    </w:tbl>
    <w:p w:rsidR="008A0898" w:rsidRDefault="008A0898" w:rsidP="008A0898">
      <w:pPr>
        <w:ind w:right="3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8A0898" w:rsidRDefault="008A0898" w:rsidP="008A0898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:rsidR="008A0898" w:rsidRPr="00AD3FCD" w:rsidRDefault="008A0898" w:rsidP="008A0898">
      <w:pPr>
        <w:widowControl/>
        <w:spacing w:afterLines="50" w:line="380" w:lineRule="exact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kern w:val="0"/>
          <w:sz w:val="36"/>
          <w:szCs w:val="36"/>
        </w:rPr>
        <w:lastRenderedPageBreak/>
        <w:t>挂职报名申请</w:t>
      </w:r>
      <w:r w:rsidRPr="00AD3FCD">
        <w:rPr>
          <w:rFonts w:ascii="黑体" w:eastAsia="黑体" w:hAnsi="黑体" w:cs="宋体" w:hint="eastAsia"/>
          <w:b/>
          <w:kern w:val="0"/>
          <w:sz w:val="36"/>
          <w:szCs w:val="36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656"/>
        <w:gridCol w:w="142"/>
        <w:gridCol w:w="141"/>
        <w:gridCol w:w="1444"/>
        <w:gridCol w:w="1246"/>
        <w:gridCol w:w="894"/>
        <w:gridCol w:w="1236"/>
        <w:gridCol w:w="1984"/>
      </w:tblGrid>
      <w:tr w:rsidR="008A0898" w:rsidRPr="00DF756B" w:rsidTr="00012941">
        <w:trPr>
          <w:trHeight w:val="557"/>
        </w:trPr>
        <w:tc>
          <w:tcPr>
            <w:tcW w:w="1526" w:type="dxa"/>
            <w:gridSpan w:val="2"/>
            <w:shd w:val="clear" w:color="auto" w:fill="auto"/>
            <w:vAlign w:val="center"/>
            <w:hideMark/>
          </w:tcPr>
          <w:p w:rsidR="008A0898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</w:t>
            </w: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</w:p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和岗位</w:t>
            </w: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A0898" w:rsidRPr="00AD3FCD" w:rsidRDefault="008A0898" w:rsidP="000129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8A0898" w:rsidRPr="00DF756B" w:rsidTr="00012941">
        <w:trPr>
          <w:trHeight w:val="659"/>
        </w:trPr>
        <w:tc>
          <w:tcPr>
            <w:tcW w:w="870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383" w:type="dxa"/>
            <w:gridSpan w:val="4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A0898" w:rsidRPr="00DF756B" w:rsidTr="00012941">
        <w:trPr>
          <w:trHeight w:val="696"/>
        </w:trPr>
        <w:tc>
          <w:tcPr>
            <w:tcW w:w="870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2383" w:type="dxa"/>
            <w:gridSpan w:val="4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A0898" w:rsidRPr="00DF756B" w:rsidTr="00012941">
        <w:trPr>
          <w:trHeight w:val="566"/>
        </w:trPr>
        <w:tc>
          <w:tcPr>
            <w:tcW w:w="870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2383" w:type="dxa"/>
            <w:gridSpan w:val="4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A0898" w:rsidRPr="00DF756B" w:rsidTr="00012941">
        <w:trPr>
          <w:trHeight w:val="694"/>
        </w:trPr>
        <w:tc>
          <w:tcPr>
            <w:tcW w:w="870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 作单 位</w:t>
            </w:r>
          </w:p>
        </w:tc>
        <w:tc>
          <w:tcPr>
            <w:tcW w:w="3629" w:type="dxa"/>
            <w:gridSpan w:val="5"/>
            <w:shd w:val="clear" w:color="auto" w:fill="auto"/>
            <w:vAlign w:val="center"/>
            <w:hideMark/>
          </w:tcPr>
          <w:p w:rsidR="008A0898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职务（职级）</w:t>
            </w:r>
          </w:p>
        </w:tc>
        <w:tc>
          <w:tcPr>
            <w:tcW w:w="1984" w:type="dxa"/>
            <w:vAlign w:val="center"/>
            <w:hideMark/>
          </w:tcPr>
          <w:p w:rsidR="008A0898" w:rsidRPr="00AD3FCD" w:rsidRDefault="008A0898" w:rsidP="000129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A0898" w:rsidRPr="00DF756B" w:rsidTr="00012941">
        <w:trPr>
          <w:trHeight w:val="634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学 历</w:t>
            </w:r>
          </w:p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8A0898" w:rsidRPr="00AD3FCD" w:rsidRDefault="008A0898" w:rsidP="000129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114" w:type="dxa"/>
            <w:gridSpan w:val="3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A0898" w:rsidRPr="00DF756B" w:rsidTr="00012941">
        <w:trPr>
          <w:trHeight w:val="634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gridSpan w:val="3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在  职</w:t>
            </w:r>
          </w:p>
          <w:p w:rsidR="008A0898" w:rsidRPr="00AD3FCD" w:rsidRDefault="008A0898" w:rsidP="000129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114" w:type="dxa"/>
            <w:gridSpan w:val="3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A0898" w:rsidRPr="00DF756B" w:rsidTr="00012941">
        <w:trPr>
          <w:trHeight w:val="822"/>
        </w:trPr>
        <w:tc>
          <w:tcPr>
            <w:tcW w:w="870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家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庭住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址</w:t>
            </w:r>
          </w:p>
        </w:tc>
        <w:tc>
          <w:tcPr>
            <w:tcW w:w="3629" w:type="dxa"/>
            <w:gridSpan w:val="5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 系方 式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A0898" w:rsidRPr="00DF756B" w:rsidTr="00012941">
        <w:trPr>
          <w:trHeight w:val="564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家  庭</w:t>
            </w:r>
          </w:p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成  员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8A0898" w:rsidRPr="00DF756B" w:rsidTr="00012941">
        <w:trPr>
          <w:trHeight w:val="397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  <w:hideMark/>
          </w:tcPr>
          <w:p w:rsidR="008A0898" w:rsidRPr="003437AB" w:rsidRDefault="008A0898" w:rsidP="0001294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A0898" w:rsidRPr="00DF756B" w:rsidTr="00012941">
        <w:trPr>
          <w:trHeight w:val="417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A0898" w:rsidRPr="00DF756B" w:rsidTr="00012941">
        <w:trPr>
          <w:trHeight w:val="408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A0898" w:rsidRPr="00DF756B" w:rsidTr="00012941">
        <w:trPr>
          <w:trHeight w:val="414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A0898" w:rsidRPr="00DF756B" w:rsidTr="00012941">
        <w:trPr>
          <w:trHeight w:val="1149"/>
        </w:trPr>
        <w:tc>
          <w:tcPr>
            <w:tcW w:w="870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人</w:t>
            </w:r>
          </w:p>
          <w:p w:rsidR="008A0898" w:rsidRPr="00AD3FCD" w:rsidRDefault="008A0898" w:rsidP="000129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特 长</w:t>
            </w:r>
          </w:p>
        </w:tc>
        <w:tc>
          <w:tcPr>
            <w:tcW w:w="7743" w:type="dxa"/>
            <w:gridSpan w:val="8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A0898" w:rsidRPr="00DF756B" w:rsidTr="00012941">
        <w:trPr>
          <w:trHeight w:val="2336"/>
        </w:trPr>
        <w:tc>
          <w:tcPr>
            <w:tcW w:w="870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人</w:t>
            </w:r>
          </w:p>
          <w:p w:rsidR="008A0898" w:rsidRPr="00AD3FCD" w:rsidRDefault="008A0898" w:rsidP="000129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3FCD">
              <w:rPr>
                <w:rFonts w:ascii="宋体" w:hAnsi="宋体" w:cs="宋体" w:hint="eastAsia"/>
                <w:color w:val="000000"/>
                <w:kern w:val="0"/>
                <w:sz w:val="24"/>
              </w:rPr>
              <w:t>简  历</w:t>
            </w:r>
          </w:p>
        </w:tc>
        <w:tc>
          <w:tcPr>
            <w:tcW w:w="7743" w:type="dxa"/>
            <w:gridSpan w:val="8"/>
            <w:shd w:val="clear" w:color="auto" w:fill="auto"/>
            <w:hideMark/>
          </w:tcPr>
          <w:p w:rsidR="008A0898" w:rsidRPr="00AD3FCD" w:rsidRDefault="008A0898" w:rsidP="0001294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从高中填起</w:t>
            </w:r>
          </w:p>
        </w:tc>
      </w:tr>
      <w:tr w:rsidR="008A0898" w:rsidRPr="00DF756B" w:rsidTr="00012941">
        <w:trPr>
          <w:trHeight w:val="2128"/>
        </w:trPr>
        <w:tc>
          <w:tcPr>
            <w:tcW w:w="870" w:type="dxa"/>
            <w:shd w:val="clear" w:color="auto" w:fill="auto"/>
            <w:vAlign w:val="center"/>
            <w:hideMark/>
          </w:tcPr>
          <w:p w:rsidR="008A0898" w:rsidRPr="00AD3FCD" w:rsidRDefault="008A0898" w:rsidP="000129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7743" w:type="dxa"/>
            <w:gridSpan w:val="8"/>
            <w:shd w:val="clear" w:color="auto" w:fill="auto"/>
            <w:hideMark/>
          </w:tcPr>
          <w:p w:rsidR="008A0898" w:rsidRDefault="008A0898" w:rsidP="0001294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A0898" w:rsidRDefault="008A0898" w:rsidP="0001294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A0898" w:rsidRPr="006B42CD" w:rsidRDefault="008A0898" w:rsidP="00012941">
            <w:pPr>
              <w:widowControl/>
              <w:ind w:firstLineChars="150" w:firstLine="600"/>
              <w:rPr>
                <w:rFonts w:ascii="华文行楷" w:eastAsia="华文行楷" w:hAnsi="宋体" w:cs="宋体"/>
                <w:color w:val="000000"/>
                <w:kern w:val="0"/>
                <w:sz w:val="24"/>
              </w:rPr>
            </w:pPr>
            <w:r w:rsidRPr="006B42CD">
              <w:rPr>
                <w:rFonts w:ascii="华文行楷" w:eastAsia="华文行楷" w:hAnsi="宋体" w:cs="宋体" w:hint="eastAsia"/>
                <w:color w:val="000000"/>
                <w:kern w:val="0"/>
                <w:sz w:val="40"/>
              </w:rPr>
              <w:t>意见：</w:t>
            </w:r>
          </w:p>
          <w:p w:rsidR="008A0898" w:rsidRDefault="008A0898" w:rsidP="0001294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A0898" w:rsidRDefault="008A0898" w:rsidP="00012941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（盖章）      </w:t>
            </w:r>
          </w:p>
        </w:tc>
      </w:tr>
    </w:tbl>
    <w:p w:rsidR="008A0898" w:rsidRDefault="008A0898" w:rsidP="008A0898">
      <w:pPr>
        <w:spacing w:line="20" w:lineRule="exact"/>
      </w:pPr>
    </w:p>
    <w:sectPr w:rsidR="008A0898" w:rsidSect="008F46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0898"/>
    <w:rsid w:val="008A0898"/>
    <w:rsid w:val="00BB6F7B"/>
    <w:rsid w:val="00F8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>LENOVO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章俊</dc:creator>
  <cp:lastModifiedBy>章俊</cp:lastModifiedBy>
  <cp:revision>1</cp:revision>
  <dcterms:created xsi:type="dcterms:W3CDTF">2021-01-13T08:57:00Z</dcterms:created>
  <dcterms:modified xsi:type="dcterms:W3CDTF">2021-01-13T08:57:00Z</dcterms:modified>
</cp:coreProperties>
</file>