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《上海市城市管理综合行政执法程序规定》（修改征求意见稿）</w:t>
      </w:r>
      <w:r>
        <w:rPr>
          <w:rFonts w:hint="eastAsia" w:ascii="黑体" w:hAnsi="黑体" w:eastAsia="黑体" w:cs="黑体"/>
          <w:sz w:val="36"/>
          <w:szCs w:val="36"/>
        </w:rPr>
        <w:t>反馈意见表</w:t>
      </w:r>
    </w:p>
    <w:tbl>
      <w:tblPr>
        <w:tblStyle w:val="3"/>
        <w:tblpPr w:leftFromText="180" w:rightFromText="180" w:vertAnchor="text" w:horzAnchor="page" w:tblpX="1767" w:tblpY="96"/>
        <w:tblOverlap w:val="never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6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6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单位名称</w:t>
            </w:r>
          </w:p>
        </w:tc>
        <w:tc>
          <w:tcPr>
            <w:tcW w:w="642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6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联系人</w:t>
            </w:r>
          </w:p>
        </w:tc>
        <w:tc>
          <w:tcPr>
            <w:tcW w:w="642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6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联系电话</w:t>
            </w:r>
          </w:p>
        </w:tc>
        <w:tc>
          <w:tcPr>
            <w:tcW w:w="6420" w:type="dxa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0" w:hRule="atLeast"/>
        </w:trPr>
        <w:tc>
          <w:tcPr>
            <w:tcW w:w="8480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反馈意见：</w:t>
            </w:r>
            <w:bookmarkStart w:id="0" w:name="_GoBack"/>
            <w:bookmarkEnd w:id="0"/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8B02986"/>
    <w:rsid w:val="009C7EFF"/>
    <w:rsid w:val="00DD391E"/>
    <w:rsid w:val="00E5657B"/>
    <w:rsid w:val="00F74585"/>
    <w:rsid w:val="1A3C570B"/>
    <w:rsid w:val="58B02986"/>
    <w:rsid w:val="5F626145"/>
    <w:rsid w:val="62E52B9E"/>
    <w:rsid w:val="CEFB42F7"/>
    <w:rsid w:val="DFFA0AB8"/>
    <w:rsid w:val="F7EFF59C"/>
    <w:rsid w:val="FFEF9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</Words>
  <Characters>59</Characters>
  <Lines>1</Lines>
  <Paragraphs>1</Paragraphs>
  <TotalTime>0</TotalTime>
  <ScaleCrop>false</ScaleCrop>
  <LinksUpToDate>false</LinksUpToDate>
  <CharactersWithSpaces>59</CharactersWithSpaces>
  <Application>WPS Office_11.8.2.11880_F1E327BC-269C-435d-A152-05C5408002CA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2019-04-16T22:10:00Z</dcterms:created>
  <dc:creator>金峰</dc:creator>
  <cp:lastModifiedBy>liudongmei</cp:lastModifiedBy>
  <dcterms:modified xsi:type="dcterms:W3CDTF">2024-05-10T10:36:51Z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2052-11.8.2.11880</vt:lpwstr>
  </property>
  <property fmtid="{D5CDD505-2E9C-101B-9397-08002B2CF9AE}" pid="3" name="ICV">
    <vt:lpwstr>F40528C2BB4D4CB18F2DA8A5FA320E5E</vt:lpwstr>
  </property>
</Properties>
</file>