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pacing w:val="-20"/>
          <w:sz w:val="44"/>
          <w:szCs w:val="44"/>
          <w:lang w:eastAsia="zh-CN"/>
        </w:rPr>
      </w:pPr>
      <w:r>
        <w:rPr>
          <w:rFonts w:hint="eastAsia" w:asciiTheme="majorEastAsia" w:hAnsiTheme="majorEastAsia" w:eastAsiaTheme="majorEastAsia" w:cstheme="majorEastAsia"/>
          <w:spacing w:val="-20"/>
          <w:sz w:val="44"/>
          <w:szCs w:val="44"/>
          <w:lang w:val="en-US" w:eastAsia="zh-CN"/>
        </w:rPr>
        <w:t>关于2016年首批“上海市城管执法系统示范中队”验收结果的</w:t>
      </w:r>
      <w:r>
        <w:rPr>
          <w:rFonts w:hint="eastAsia" w:asciiTheme="majorEastAsia" w:hAnsiTheme="majorEastAsia" w:eastAsiaTheme="majorEastAsia" w:cstheme="majorEastAsia"/>
          <w:spacing w:val="-20"/>
          <w:sz w:val="44"/>
          <w:szCs w:val="44"/>
          <w:lang w:eastAsia="zh-CN"/>
        </w:rPr>
        <w:t>公示</w:t>
      </w:r>
    </w:p>
    <w:p>
      <w:pPr>
        <w:rPr>
          <w:rFonts w:hint="eastAsia" w:ascii="仿宋_GB2312" w:eastAsia="仿宋_GB2312"/>
          <w:sz w:val="32"/>
          <w:szCs w:val="32"/>
        </w:rPr>
      </w:pPr>
    </w:p>
    <w:p>
      <w:pP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根据《</w:t>
      </w:r>
      <w:r>
        <w:rPr>
          <w:rFonts w:hint="eastAsia" w:ascii="仿宋_GB2312" w:eastAsia="仿宋_GB2312"/>
          <w:sz w:val="32"/>
          <w:szCs w:val="32"/>
        </w:rPr>
        <w:t xml:space="preserve"> 关于开展2016年度“示范中队”创建评选工作的通知 </w:t>
      </w:r>
      <w:r>
        <w:rPr>
          <w:rFonts w:hint="eastAsia" w:ascii="仿宋_GB2312" w:eastAsia="仿宋_GB2312"/>
          <w:sz w:val="32"/>
          <w:szCs w:val="32"/>
          <w:lang w:eastAsia="zh-CN"/>
        </w:rPr>
        <w:t>》（沪城管</w:t>
      </w:r>
      <w:r>
        <w:rPr>
          <w:rFonts w:hint="eastAsia" w:ascii="仿宋_GB2312" w:eastAsia="仿宋_GB2312"/>
          <w:sz w:val="32"/>
          <w:szCs w:val="32"/>
          <w:lang w:val="en-US" w:eastAsia="zh-CN"/>
        </w:rPr>
        <w:t>[2016]26号</w:t>
      </w:r>
      <w:r>
        <w:rPr>
          <w:rFonts w:hint="eastAsia" w:ascii="仿宋_GB2312" w:eastAsia="仿宋_GB2312"/>
          <w:sz w:val="32"/>
          <w:szCs w:val="32"/>
          <w:lang w:eastAsia="zh-CN"/>
        </w:rPr>
        <w:t>）的</w:t>
      </w:r>
      <w:r>
        <w:rPr>
          <w:rFonts w:hint="eastAsia" w:ascii="仿宋_GB2312" w:eastAsia="仿宋_GB2312"/>
          <w:sz w:val="32"/>
          <w:szCs w:val="32"/>
        </w:rPr>
        <w:t>精神，在</w:t>
      </w:r>
      <w:r>
        <w:rPr>
          <w:rFonts w:hint="eastAsia" w:ascii="仿宋_GB2312" w:eastAsia="仿宋_GB2312"/>
          <w:sz w:val="32"/>
          <w:szCs w:val="32"/>
          <w:lang w:eastAsia="zh-CN"/>
        </w:rPr>
        <w:t>相关区城管执法局、街镇</w:t>
      </w:r>
      <w:r>
        <w:rPr>
          <w:rFonts w:hint="eastAsia" w:ascii="仿宋_GB2312" w:eastAsia="仿宋_GB2312"/>
          <w:sz w:val="32"/>
          <w:szCs w:val="32"/>
        </w:rPr>
        <w:t>推荐的基础上，</w:t>
      </w:r>
      <w:r>
        <w:rPr>
          <w:rFonts w:hint="eastAsia" w:ascii="仿宋_GB2312" w:eastAsia="仿宋_GB2312"/>
          <w:sz w:val="32"/>
          <w:szCs w:val="32"/>
          <w:lang w:val="en-US" w:eastAsia="zh-CN"/>
        </w:rPr>
        <w:t>2016年11月14日至24日，市局考核验收组对</w:t>
      </w:r>
      <w:bookmarkStart w:id="0" w:name="_GoBack"/>
      <w:bookmarkEnd w:id="0"/>
      <w:r>
        <w:rPr>
          <w:rFonts w:hint="eastAsia" w:ascii="仿宋_GB2312" w:eastAsia="仿宋_GB2312"/>
          <w:sz w:val="32"/>
          <w:szCs w:val="32"/>
          <w:lang w:val="en-US" w:eastAsia="zh-CN"/>
        </w:rPr>
        <w:t>市水管处及</w:t>
      </w:r>
      <w:r>
        <w:rPr>
          <w:rFonts w:hint="eastAsia" w:ascii="仿宋_GB2312" w:eastAsia="仿宋_GB2312"/>
          <w:sz w:val="32"/>
          <w:szCs w:val="32"/>
        </w:rPr>
        <w:t>14个</w:t>
      </w:r>
      <w:r>
        <w:rPr>
          <w:rFonts w:hint="eastAsia" w:ascii="仿宋_GB2312" w:eastAsia="仿宋_GB2312"/>
          <w:sz w:val="32"/>
          <w:szCs w:val="32"/>
          <w:lang w:eastAsia="zh-CN"/>
        </w:rPr>
        <w:t>区</w:t>
      </w:r>
      <w:r>
        <w:rPr>
          <w:rFonts w:hint="eastAsia" w:ascii="仿宋_GB2312" w:eastAsia="仿宋_GB2312"/>
          <w:sz w:val="32"/>
          <w:szCs w:val="32"/>
        </w:rPr>
        <w:t>的18家基层中队（管理站）</w:t>
      </w:r>
      <w:r>
        <w:rPr>
          <w:rFonts w:hint="eastAsia" w:ascii="仿宋_GB2312" w:eastAsia="仿宋_GB2312"/>
          <w:sz w:val="32"/>
          <w:szCs w:val="32"/>
          <w:lang w:eastAsia="zh-CN"/>
        </w:rPr>
        <w:t>组织验收。</w:t>
      </w:r>
      <w:r>
        <w:rPr>
          <w:rFonts w:hint="eastAsia" w:ascii="仿宋_GB2312" w:eastAsia="仿宋_GB2312"/>
          <w:sz w:val="32"/>
          <w:szCs w:val="32"/>
        </w:rPr>
        <w:t>经研究</w:t>
      </w:r>
      <w:r>
        <w:rPr>
          <w:rFonts w:hint="eastAsia" w:ascii="仿宋_GB2312" w:eastAsia="仿宋_GB2312"/>
          <w:sz w:val="32"/>
          <w:szCs w:val="32"/>
          <w:lang w:eastAsia="zh-CN"/>
        </w:rPr>
        <w:t>决定</w:t>
      </w:r>
      <w:r>
        <w:rPr>
          <w:rFonts w:hint="eastAsia" w:ascii="仿宋_GB2312" w:eastAsia="仿宋_GB2312"/>
          <w:sz w:val="32"/>
          <w:szCs w:val="32"/>
        </w:rPr>
        <w:t>，拟</w:t>
      </w:r>
      <w:r>
        <w:rPr>
          <w:rFonts w:hint="eastAsia" w:ascii="仿宋_GB2312" w:eastAsia="仿宋_GB2312"/>
          <w:sz w:val="32"/>
          <w:szCs w:val="32"/>
          <w:lang w:eastAsia="zh-CN"/>
        </w:rPr>
        <w:t>将</w:t>
      </w:r>
      <w:r>
        <w:rPr>
          <w:rFonts w:hint="eastAsia" w:ascii="仿宋_GB2312" w:eastAsia="仿宋_GB2312"/>
          <w:sz w:val="32"/>
          <w:szCs w:val="32"/>
          <w:lang w:val="en-US" w:eastAsia="zh-CN"/>
        </w:rPr>
        <w:t>浦东新区城管执法局执法支队上钢新村街道中队等18家单位作为首批“上海市城管执法系统示范中队”</w:t>
      </w:r>
      <w:r>
        <w:rPr>
          <w:rFonts w:hint="eastAsia" w:ascii="仿宋_GB2312" w:eastAsia="仿宋_GB2312"/>
          <w:sz w:val="32"/>
          <w:szCs w:val="32"/>
          <w:lang w:eastAsia="zh-CN"/>
        </w:rPr>
        <w:t>，</w:t>
      </w:r>
      <w:r>
        <w:rPr>
          <w:rFonts w:hint="eastAsia" w:ascii="仿宋_GB2312" w:eastAsia="仿宋_GB2312"/>
          <w:sz w:val="32"/>
          <w:szCs w:val="32"/>
        </w:rPr>
        <w:t>现予以公示，公示时间：</w:t>
      </w:r>
      <w:r>
        <w:rPr>
          <w:rFonts w:hint="eastAsia" w:ascii="仿宋_GB2312" w:hAnsi="仿宋_GB2312" w:eastAsia="仿宋_GB2312" w:cs="仿宋_GB2312"/>
          <w:spacing w:val="0"/>
          <w:kern w:val="2"/>
          <w:sz w:val="32"/>
          <w:szCs w:val="32"/>
          <w:lang w:val="en-US" w:eastAsia="zh-CN" w:bidi="ar"/>
        </w:rPr>
        <w:t>2016年12月12日至12月16日</w:t>
      </w:r>
      <w:r>
        <w:rPr>
          <w:rFonts w:hint="eastAsia" w:ascii="仿宋_GB2312" w:eastAsia="仿宋_GB2312"/>
          <w:sz w:val="32"/>
          <w:szCs w:val="32"/>
        </w:rPr>
        <w:t>。</w:t>
      </w:r>
      <w:r>
        <w:rPr>
          <w:rFonts w:hint="eastAsia" w:ascii="仿宋_GB2312" w:eastAsia="仿宋_GB2312"/>
          <w:sz w:val="32"/>
          <w:szCs w:val="32"/>
          <w:lang w:eastAsia="zh-CN"/>
        </w:rPr>
        <w:t>具体名单如下：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 xml:space="preserve">    浦东新区城管执法局执法支队上钢新村街道中队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浦东新区城管执法局执法支队花木街道中队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浦东新区城管执法局执法支队世博中队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闵行区梅陇镇城管执法中队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松江区城管执法局执法大队岳阳街道中队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嘉定区城管执法局执法大队嘉定镇街道中队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 xml:space="preserve">    宝山区城管执法局执法大队友谊路街道中队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 xml:space="preserve">    崇明区城桥镇城管执法中队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 xml:space="preserve">    奉贤区柘林镇城管执法中队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 xml:space="preserve">    奉贤区城管执法局执法大队奉浦社区中队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青浦区城管执法局执法大队香花桥街道中队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金山区漕泾镇城管执法中队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静安区城管执法局执法大队石门二路街道中队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徐汇区城管执法局执法大队漕河泾街道中队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杨浦区城管执法局执法大队新江湾街道中队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虹口区城管执法局执法大队凉城新村街道中队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市水管处长江口管理站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黄浦区城管执法局执法大队小东门街道中队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如对公示单位有情况反映，可在公示期间通过电话或书面方式向上海市城管执法局执法监督处反映。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pacing w:val="0"/>
          <w:kern w:val="2"/>
          <w:sz w:val="32"/>
          <w:szCs w:val="32"/>
          <w:lang w:val="en-US" w:eastAsia="zh-CN" w:bidi="ar"/>
        </w:rPr>
      </w:pPr>
      <w:r>
        <w:rPr>
          <w:rFonts w:hint="eastAsia" w:ascii="仿宋_GB2312" w:hAnsi="仿宋_GB2312" w:eastAsia="仿宋_GB2312" w:cs="仿宋_GB2312"/>
          <w:spacing w:val="0"/>
          <w:kern w:val="2"/>
          <w:sz w:val="32"/>
          <w:szCs w:val="32"/>
          <w:lang w:val="en-US" w:eastAsia="zh-CN" w:bidi="ar"/>
        </w:rPr>
        <w:t>联系人：郑捷，联系电话：63316730，联系地址：徐家汇路579号623室，邮编：200023。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0" w:afterAutospacing="0" w:line="375" w:lineRule="atLeast"/>
        <w:ind w:left="0" w:right="0"/>
        <w:jc w:val="left"/>
        <w:rPr>
          <w:rFonts w:hint="eastAsia" w:ascii="仿宋_GB2312" w:hAnsi="仿宋_GB2312" w:eastAsia="仿宋_GB2312" w:cs="仿宋_GB2312"/>
          <w:spacing w:val="0"/>
          <w:kern w:val="2"/>
          <w:sz w:val="32"/>
          <w:szCs w:val="32"/>
          <w:lang w:val="en-US" w:eastAsia="zh-CN" w:bidi="ar"/>
        </w:rPr>
      </w:pPr>
    </w:p>
    <w:p>
      <w:pPr>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上海市城市管理行政执法局</w:t>
      </w: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2016年12月12日</w:t>
      </w:r>
    </w:p>
    <w:p>
      <w:pPr>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Wingdings 3">
    <w:panose1 w:val="05040102010807070707"/>
    <w:charset w:val="02"/>
    <w:family w:val="roman"/>
    <w:pitch w:val="default"/>
    <w:sig w:usb0="00000000" w:usb1="00000000" w:usb2="00000000" w:usb3="00000000" w:csb0="8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A00002EF" w:usb1="420020EB" w:usb2="00000000" w:usb3="00000000" w:csb0="2000019F" w:csb1="00000000"/>
  </w:font>
  <w:font w:name="lucida Grand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1"/>
    <w:family w:val="auto"/>
    <w:pitch w:val="default"/>
    <w:sig w:usb0="A00002EF" w:usb1="420020E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63A28"/>
    <w:rsid w:val="02FB64D5"/>
    <w:rsid w:val="03A16BC4"/>
    <w:rsid w:val="076404EA"/>
    <w:rsid w:val="15185784"/>
    <w:rsid w:val="369604C4"/>
    <w:rsid w:val="3B141C64"/>
    <w:rsid w:val="3C422E2D"/>
    <w:rsid w:val="3EBD211A"/>
    <w:rsid w:val="49046ED3"/>
    <w:rsid w:val="5749208B"/>
    <w:rsid w:val="63563A28"/>
    <w:rsid w:val="67601069"/>
    <w:rsid w:val="75490032"/>
    <w:rsid w:val="77ED3B6B"/>
    <w:rsid w:val="7A8542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0268CD"/>
      <w:u w:val="none"/>
    </w:rPr>
  </w:style>
  <w:style w:type="character" w:styleId="5">
    <w:name w:val="Emphasis"/>
    <w:basedOn w:val="3"/>
    <w:qFormat/>
    <w:uiPriority w:val="0"/>
  </w:style>
  <w:style w:type="character" w:styleId="6">
    <w:name w:val="HTML Definition"/>
    <w:basedOn w:val="3"/>
    <w:qFormat/>
    <w:uiPriority w:val="0"/>
  </w:style>
  <w:style w:type="character" w:styleId="7">
    <w:name w:val="HTML Variable"/>
    <w:basedOn w:val="3"/>
    <w:qFormat/>
    <w:uiPriority w:val="0"/>
  </w:style>
  <w:style w:type="character" w:styleId="8">
    <w:name w:val="Hyperlink"/>
    <w:basedOn w:val="3"/>
    <w:qFormat/>
    <w:uiPriority w:val="0"/>
    <w:rPr>
      <w:color w:val="0268CD"/>
      <w:u w:val="none"/>
    </w:rPr>
  </w:style>
  <w:style w:type="character" w:styleId="9">
    <w:name w:val="HTML Code"/>
    <w:basedOn w:val="3"/>
    <w:qFormat/>
    <w:uiPriority w:val="0"/>
    <w:rPr>
      <w:rFonts w:ascii="Courier New" w:hAnsi="Courier New"/>
      <w:sz w:val="20"/>
    </w:rPr>
  </w:style>
  <w:style w:type="character" w:styleId="10">
    <w:name w:val="HTML Cite"/>
    <w:basedOn w:val="3"/>
    <w:qFormat/>
    <w:uiPriority w:val="0"/>
  </w:style>
  <w:style w:type="character" w:customStyle="1" w:styleId="12">
    <w:name w:val="logo"/>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2016-12-12T04:11:00Z</dcterms:created>
  <dc:creator>user</dc:creator>
  <cp:lastModifiedBy>user</cp:lastModifiedBy>
  <dcterms:modified xsi:type="dcterms:W3CDTF">2016-12-13T01:59:49Z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